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12" w:rsidRPr="00427A55" w:rsidRDefault="00BD2612" w:rsidP="00427A55">
      <w:pPr>
        <w:rPr>
          <w:rFonts w:ascii="Tw Cen MT" w:hAnsi="Tw Cen MT"/>
          <w:b/>
          <w:caps/>
          <w:sz w:val="32"/>
          <w:szCs w:val="32"/>
        </w:rPr>
      </w:pPr>
      <w:r w:rsidRPr="00427A55">
        <w:rPr>
          <w:rFonts w:ascii="Tw Cen MT" w:hAnsi="Tw Cen MT" w:cs="Helvetica"/>
          <w:b/>
          <w:color w:val="161616"/>
          <w:sz w:val="32"/>
          <w:szCs w:val="32"/>
        </w:rPr>
        <w:t>W</w:t>
      </w:r>
      <w:r w:rsidRPr="00427A55">
        <w:rPr>
          <w:rFonts w:ascii="Tw Cen MT" w:hAnsi="Tw Cen MT" w:cs="Arial"/>
          <w:b/>
          <w:caps/>
          <w:sz w:val="32"/>
          <w:szCs w:val="32"/>
        </w:rPr>
        <w:t>hy is a Historic District important?</w:t>
      </w:r>
    </w:p>
    <w:p w:rsidR="00427A55" w:rsidRDefault="00427A55" w:rsidP="00427A55">
      <w:pPr>
        <w:jc w:val="both"/>
        <w:rPr>
          <w:rFonts w:ascii="Tw Cen MT" w:hAnsi="Tw Cen MT" w:cs="Arial"/>
          <w:sz w:val="28"/>
          <w:szCs w:val="28"/>
        </w:rPr>
      </w:pPr>
    </w:p>
    <w:p w:rsidR="00427A55" w:rsidRDefault="00BD2612" w:rsidP="00427A55">
      <w:pPr>
        <w:jc w:val="both"/>
        <w:rPr>
          <w:rFonts w:ascii="Tw Cen MT" w:hAnsi="Tw Cen MT" w:cs="Arial"/>
          <w:sz w:val="28"/>
          <w:szCs w:val="28"/>
        </w:rPr>
      </w:pPr>
      <w:r w:rsidRPr="00BD2612">
        <w:rPr>
          <w:rFonts w:ascii="Tw Cen MT" w:hAnsi="Tw Cen MT" w:cs="Arial"/>
          <w:sz w:val="28"/>
          <w:szCs w:val="28"/>
        </w:rPr>
        <w:t xml:space="preserve">Hillcrest is listed in the National Register of Historic Places.  This means that it is on an official list created by the federal government which recognizes districts, sites, buildings, structures, and objects worthy of preservation. Hillcrest's historical and architectural importance lies in its period of significance, which is from 1890-1940.  This is the time period in which most of Hillcrest was developed and mostly still stands today.  </w:t>
      </w:r>
    </w:p>
    <w:p w:rsidR="00427A55" w:rsidRDefault="00427A55" w:rsidP="00427A55">
      <w:pPr>
        <w:pStyle w:val="Default"/>
        <w:spacing w:before="0" w:line="240" w:lineRule="auto"/>
        <w:rPr>
          <w:rFonts w:ascii="Tw Cen MT" w:hAnsi="Tw Cen MT" w:cs="Arial"/>
          <w:bCs/>
          <w:color w:val="auto"/>
          <w:sz w:val="28"/>
          <w:szCs w:val="28"/>
        </w:rPr>
      </w:pPr>
    </w:p>
    <w:p w:rsidR="00427A55" w:rsidRPr="00427A55" w:rsidRDefault="00427A55" w:rsidP="00427A55">
      <w:pPr>
        <w:pStyle w:val="Default"/>
        <w:spacing w:before="0" w:line="240" w:lineRule="auto"/>
        <w:rPr>
          <w:rFonts w:ascii="Tw Cen MT" w:hAnsi="Tw Cen MT"/>
          <w:color w:val="auto"/>
          <w:sz w:val="28"/>
          <w:szCs w:val="28"/>
        </w:rPr>
      </w:pPr>
      <w:r w:rsidRPr="00427A55">
        <w:rPr>
          <w:rFonts w:ascii="Tw Cen MT" w:hAnsi="Tw Cen MT" w:cs="Arial"/>
          <w:bCs/>
          <w:color w:val="auto"/>
          <w:sz w:val="28"/>
          <w:szCs w:val="28"/>
        </w:rPr>
        <w:t xml:space="preserve">Hillcrest is unique because it acts as a small village in the middle of Little Rock, AR.  We are a historic community with our own commercial center, schools, post office, banks, parks, restaurants and a variety of styles of unique homes.  It is representative and still functions in much of the way that it was originally built and designed to do.  The buildings are human scale with tree-lined streets.  Most amenities are within walking distance; even our children are able to walk to neighborhood schools.  </w:t>
      </w:r>
    </w:p>
    <w:p w:rsidR="00427A55" w:rsidRDefault="00427A55" w:rsidP="00427A55">
      <w:pPr>
        <w:jc w:val="both"/>
        <w:rPr>
          <w:rFonts w:ascii="Tw Cen MT" w:hAnsi="Tw Cen MT" w:cs="Arial"/>
          <w:sz w:val="28"/>
          <w:szCs w:val="28"/>
        </w:rPr>
      </w:pPr>
    </w:p>
    <w:p w:rsidR="00BD2612" w:rsidRDefault="00BD2612" w:rsidP="00427A55">
      <w:pPr>
        <w:jc w:val="both"/>
        <w:rPr>
          <w:rFonts w:ascii="Tw Cen MT" w:hAnsi="Tw Cen MT" w:cstheme="minorHAnsi"/>
          <w:sz w:val="28"/>
          <w:szCs w:val="28"/>
        </w:rPr>
      </w:pPr>
      <w:r w:rsidRPr="00BD2612">
        <w:rPr>
          <w:rFonts w:ascii="Tw Cen MT" w:hAnsi="Tw Cen MT" w:cs="Arial"/>
          <w:sz w:val="28"/>
          <w:szCs w:val="28"/>
        </w:rPr>
        <w:t>The Hillcrest Residents Association (</w:t>
      </w:r>
      <w:proofErr w:type="spellStart"/>
      <w:r w:rsidRPr="00BD2612">
        <w:rPr>
          <w:rFonts w:ascii="Tw Cen MT" w:hAnsi="Tw Cen MT" w:cs="Arial"/>
          <w:sz w:val="28"/>
          <w:szCs w:val="28"/>
        </w:rPr>
        <w:t>HRA</w:t>
      </w:r>
      <w:proofErr w:type="spellEnd"/>
      <w:r w:rsidRPr="00BD2612">
        <w:rPr>
          <w:rFonts w:ascii="Tw Cen MT" w:hAnsi="Tw Cen MT" w:cs="Arial"/>
          <w:sz w:val="28"/>
          <w:szCs w:val="28"/>
        </w:rPr>
        <w:t xml:space="preserve">) has a goal to encourage any new development in the neighborhood to be done in a way that is sensitive to its historic architecture and streetscapes.  Historic preservation is not about stopping creative, exciting architecture and development, but about retaining the best of a shared heritage while still preserving its unique qualities.  </w:t>
      </w:r>
    </w:p>
    <w:p w:rsidR="00427A55" w:rsidRPr="00BD2612" w:rsidRDefault="00427A55" w:rsidP="00427A55">
      <w:pPr>
        <w:jc w:val="both"/>
        <w:rPr>
          <w:rFonts w:ascii="Tw Cen MT" w:hAnsi="Tw Cen MT" w:cstheme="minorHAnsi"/>
          <w:sz w:val="28"/>
          <w:szCs w:val="28"/>
        </w:rPr>
      </w:pPr>
    </w:p>
    <w:p w:rsidR="00BD2612" w:rsidRPr="00427A55" w:rsidRDefault="00BD2612" w:rsidP="00427A55">
      <w:pPr>
        <w:pStyle w:val="Default"/>
        <w:spacing w:before="0" w:line="240" w:lineRule="auto"/>
        <w:rPr>
          <w:rFonts w:ascii="Tw Cen MT" w:hAnsi="Tw Cen MT"/>
          <w:color w:val="auto"/>
          <w:sz w:val="28"/>
          <w:szCs w:val="28"/>
        </w:rPr>
      </w:pPr>
    </w:p>
    <w:sectPr w:rsidR="00BD2612" w:rsidRPr="00427A55" w:rsidSect="007E39E2">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332" w:rsidRDefault="00314332" w:rsidP="007E39E2">
      <w:r>
        <w:separator/>
      </w:r>
    </w:p>
  </w:endnote>
  <w:endnote w:type="continuationSeparator" w:id="0">
    <w:p w:rsidR="00314332" w:rsidRDefault="00314332" w:rsidP="007E3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E2" w:rsidRDefault="007E39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332" w:rsidRDefault="00314332" w:rsidP="007E39E2">
      <w:r>
        <w:separator/>
      </w:r>
    </w:p>
  </w:footnote>
  <w:footnote w:type="continuationSeparator" w:id="0">
    <w:p w:rsidR="00314332" w:rsidRDefault="00314332" w:rsidP="007E3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E2" w:rsidRDefault="007E39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32B39"/>
    <w:multiLevelType w:val="hybridMultilevel"/>
    <w:tmpl w:val="C35E85A6"/>
    <w:styleLink w:val="Bullet"/>
    <w:lvl w:ilvl="0" w:tplc="C98475B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C5641BD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A3CCDC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1B2940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1FCB3D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11A33E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744938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8CE7DB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A1C968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424A6125"/>
    <w:multiLevelType w:val="hybridMultilevel"/>
    <w:tmpl w:val="C35E85A6"/>
    <w:numStyleLink w:val="Bullet"/>
  </w:abstractNum>
  <w:abstractNum w:abstractNumId="2">
    <w:nsid w:val="6EB74013"/>
    <w:multiLevelType w:val="hybridMultilevel"/>
    <w:tmpl w:val="93D2526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7E39E2"/>
    <w:rsid w:val="000F4D17"/>
    <w:rsid w:val="00314332"/>
    <w:rsid w:val="00427A55"/>
    <w:rsid w:val="006C4B6F"/>
    <w:rsid w:val="007E39E2"/>
    <w:rsid w:val="009B627E"/>
    <w:rsid w:val="00A47618"/>
    <w:rsid w:val="00AD2E1E"/>
    <w:rsid w:val="00BD2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9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39E2"/>
    <w:rPr>
      <w:u w:val="single"/>
    </w:rPr>
  </w:style>
  <w:style w:type="paragraph" w:customStyle="1" w:styleId="Body">
    <w:name w:val="Body"/>
    <w:rsid w:val="007E39E2"/>
    <w:rPr>
      <w:rFonts w:ascii="Helvetica Neue" w:hAnsi="Helvetica Neue" w:cs="Arial Unicode MS"/>
      <w:color w:val="000000"/>
      <w:sz w:val="22"/>
      <w:szCs w:val="22"/>
      <w:shd w:val="nil"/>
    </w:rPr>
  </w:style>
  <w:style w:type="numbering" w:customStyle="1" w:styleId="Bullet">
    <w:name w:val="Bullet"/>
    <w:rsid w:val="007E39E2"/>
    <w:pPr>
      <w:numPr>
        <w:numId w:val="1"/>
      </w:numPr>
    </w:pPr>
  </w:style>
  <w:style w:type="paragraph" w:customStyle="1" w:styleId="Default">
    <w:name w:val="Default"/>
    <w:rsid w:val="007E39E2"/>
    <w:pPr>
      <w:spacing w:before="160" w:line="288" w:lineRule="auto"/>
    </w:pPr>
    <w:rPr>
      <w:rFonts w:ascii="Helvetica Neue" w:hAnsi="Helvetica Neue" w:cs="Arial Unicode MS"/>
      <w:color w:val="000000"/>
      <w:sz w:val="24"/>
      <w:szCs w:val="24"/>
      <w:shd w:val="nil"/>
    </w:rPr>
  </w:style>
  <w:style w:type="paragraph" w:styleId="ListParagraph">
    <w:name w:val="List Paragraph"/>
    <w:basedOn w:val="Normal"/>
    <w:uiPriority w:val="34"/>
    <w:qFormat/>
    <w:rsid w:val="00BD261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B3795-2DD5-4104-B59E-2102C2FE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 Keltner</dc:creator>
  <cp:lastModifiedBy>rwkeltner</cp:lastModifiedBy>
  <cp:revision>4</cp:revision>
  <dcterms:created xsi:type="dcterms:W3CDTF">2022-01-15T21:38:00Z</dcterms:created>
  <dcterms:modified xsi:type="dcterms:W3CDTF">2022-01-15T22:08:00Z</dcterms:modified>
</cp:coreProperties>
</file>